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4E" w:rsidRPr="00293F4E" w:rsidRDefault="00293F4E" w:rsidP="00293F4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valon-Bold" w:eastAsia="Times New Roman" w:hAnsi="Avalon-Bold" w:cs="Times New Roman"/>
          <w:color w:val="333333"/>
          <w:sz w:val="36"/>
          <w:szCs w:val="36"/>
        </w:rPr>
      </w:pPr>
      <w:r w:rsidRPr="00293F4E">
        <w:rPr>
          <w:rFonts w:ascii="Avalon-Bold" w:eastAsia="Times New Roman" w:hAnsi="Avalon-Bold" w:cs="Times New Roman"/>
          <w:color w:val="333333"/>
          <w:sz w:val="36"/>
          <w:szCs w:val="36"/>
        </w:rPr>
        <w:t>Specifications</w:t>
      </w:r>
    </w:p>
    <w:p w:rsidR="00293F4E" w:rsidRPr="00293F4E" w:rsidRDefault="00293F4E" w:rsidP="00293F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293F4E">
        <w:rPr>
          <w:rFonts w:ascii="Avalon-Bold" w:eastAsia="Times New Roman" w:hAnsi="Avalon-Bold" w:cs="Arial"/>
          <w:color w:val="333333"/>
          <w:sz w:val="24"/>
          <w:szCs w:val="24"/>
        </w:rPr>
        <w:t>Frameset</w:t>
      </w:r>
    </w:p>
    <w:p w:rsidR="00293F4E" w:rsidRPr="00293F4E" w:rsidRDefault="00293F4E" w:rsidP="00293F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293F4E">
        <w:rPr>
          <w:rFonts w:ascii="Arial" w:eastAsia="Times New Roman" w:hAnsi="Arial" w:cs="Arial"/>
          <w:b/>
          <w:bCs/>
          <w:color w:val="333333"/>
          <w:sz w:val="19"/>
          <w:szCs w:val="19"/>
        </w:rPr>
        <w:t>Frame</w:t>
      </w:r>
    </w:p>
    <w:p w:rsidR="00293F4E" w:rsidRPr="00293F4E" w:rsidRDefault="00293F4E" w:rsidP="00293F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293F4E">
        <w:rPr>
          <w:rFonts w:ascii="Arial" w:eastAsia="Times New Roman" w:hAnsi="Arial" w:cs="Arial"/>
          <w:color w:val="333333"/>
          <w:sz w:val="19"/>
          <w:szCs w:val="19"/>
        </w:rPr>
        <w:t xml:space="preserve">OCLV Mountain Carbon main frame, alloy stays, ABP, Boost148, Knock Block </w:t>
      </w:r>
      <w:proofErr w:type="spellStart"/>
      <w:r w:rsidRPr="00293F4E">
        <w:rPr>
          <w:rFonts w:ascii="Arial" w:eastAsia="Times New Roman" w:hAnsi="Arial" w:cs="Arial"/>
          <w:color w:val="333333"/>
          <w:sz w:val="19"/>
          <w:szCs w:val="19"/>
        </w:rPr>
        <w:t>steerer</w:t>
      </w:r>
      <w:proofErr w:type="spellEnd"/>
      <w:r w:rsidRPr="00293F4E">
        <w:rPr>
          <w:rFonts w:ascii="Arial" w:eastAsia="Times New Roman" w:hAnsi="Arial" w:cs="Arial"/>
          <w:color w:val="333333"/>
          <w:sz w:val="19"/>
          <w:szCs w:val="19"/>
        </w:rPr>
        <w:t xml:space="preserve"> stop, Full Floater, EVO link, tapered head tube, Mino Link, Control Freak internal routing, Carbon Armor, PF92, ISCG 05, G2 Geometry, 130mm travel</w:t>
      </w:r>
    </w:p>
    <w:p w:rsidR="00293F4E" w:rsidRPr="00293F4E" w:rsidRDefault="00293F4E" w:rsidP="00293F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293F4E">
        <w:rPr>
          <w:rFonts w:ascii="Arial" w:eastAsia="Times New Roman" w:hAnsi="Arial" w:cs="Arial"/>
          <w:b/>
          <w:bCs/>
          <w:color w:val="333333"/>
          <w:sz w:val="19"/>
          <w:szCs w:val="19"/>
        </w:rPr>
        <w:t>Fork</w:t>
      </w:r>
    </w:p>
    <w:p w:rsidR="00293F4E" w:rsidRPr="00293F4E" w:rsidRDefault="00293F4E" w:rsidP="00293F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293F4E">
        <w:rPr>
          <w:rFonts w:ascii="Arial" w:eastAsia="Times New Roman" w:hAnsi="Arial" w:cs="Arial"/>
          <w:color w:val="333333"/>
          <w:sz w:val="19"/>
          <w:szCs w:val="19"/>
        </w:rPr>
        <w:t xml:space="preserve">Fox Rhythm 34 Float, GRIP adjustable damper, tapered </w:t>
      </w:r>
      <w:proofErr w:type="spellStart"/>
      <w:r w:rsidRPr="00293F4E">
        <w:rPr>
          <w:rFonts w:ascii="Arial" w:eastAsia="Times New Roman" w:hAnsi="Arial" w:cs="Arial"/>
          <w:color w:val="333333"/>
          <w:sz w:val="19"/>
          <w:szCs w:val="19"/>
        </w:rPr>
        <w:t>steerer</w:t>
      </w:r>
      <w:proofErr w:type="spellEnd"/>
      <w:r w:rsidRPr="00293F4E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gramStart"/>
      <w:r w:rsidRPr="00293F4E">
        <w:rPr>
          <w:rFonts w:ascii="Arial" w:eastAsia="Times New Roman" w:hAnsi="Arial" w:cs="Arial"/>
          <w:color w:val="333333"/>
          <w:sz w:val="19"/>
          <w:szCs w:val="19"/>
        </w:rPr>
        <w:t>G2 Geometry w/51mm</w:t>
      </w:r>
      <w:proofErr w:type="gramEnd"/>
      <w:r w:rsidRPr="00293F4E">
        <w:rPr>
          <w:rFonts w:ascii="Arial" w:eastAsia="Times New Roman" w:hAnsi="Arial" w:cs="Arial"/>
          <w:color w:val="333333"/>
          <w:sz w:val="19"/>
          <w:szCs w:val="19"/>
        </w:rPr>
        <w:t xml:space="preserve"> offset, Boost110, 130mm travel</w:t>
      </w:r>
    </w:p>
    <w:p w:rsidR="00293F4E" w:rsidRPr="00293F4E" w:rsidRDefault="00293F4E" w:rsidP="00293F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293F4E">
        <w:rPr>
          <w:rFonts w:ascii="Arial" w:eastAsia="Times New Roman" w:hAnsi="Arial" w:cs="Arial"/>
          <w:b/>
          <w:bCs/>
          <w:color w:val="333333"/>
          <w:sz w:val="19"/>
          <w:szCs w:val="19"/>
        </w:rPr>
        <w:t>Rear suspension</w:t>
      </w:r>
    </w:p>
    <w:p w:rsidR="00293F4E" w:rsidRPr="00293F4E" w:rsidRDefault="00293F4E" w:rsidP="00293F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293F4E">
        <w:rPr>
          <w:rFonts w:ascii="Arial" w:eastAsia="Times New Roman" w:hAnsi="Arial" w:cs="Arial"/>
          <w:color w:val="333333"/>
          <w:sz w:val="19"/>
          <w:szCs w:val="19"/>
        </w:rPr>
        <w:t xml:space="preserve">Fox Performance Float EVOL, </w:t>
      </w:r>
      <w:proofErr w:type="spellStart"/>
      <w:r w:rsidRPr="00293F4E">
        <w:rPr>
          <w:rFonts w:ascii="Arial" w:eastAsia="Times New Roman" w:hAnsi="Arial" w:cs="Arial"/>
          <w:color w:val="333333"/>
          <w:sz w:val="19"/>
          <w:szCs w:val="19"/>
        </w:rPr>
        <w:t>RE</w:t>
      </w:r>
      <w:proofErr w:type="gramStart"/>
      <w:r w:rsidRPr="00293F4E">
        <w:rPr>
          <w:rFonts w:ascii="Arial" w:eastAsia="Times New Roman" w:hAnsi="Arial" w:cs="Arial"/>
          <w:color w:val="333333"/>
          <w:sz w:val="19"/>
          <w:szCs w:val="19"/>
        </w:rPr>
        <w:t>:aktiv</w:t>
      </w:r>
      <w:proofErr w:type="spellEnd"/>
      <w:proofErr w:type="gramEnd"/>
      <w:r w:rsidRPr="00293F4E">
        <w:rPr>
          <w:rFonts w:ascii="Arial" w:eastAsia="Times New Roman" w:hAnsi="Arial" w:cs="Arial"/>
          <w:color w:val="333333"/>
          <w:sz w:val="19"/>
          <w:szCs w:val="19"/>
        </w:rPr>
        <w:t xml:space="preserve"> 3-position damper, tuned by Trek Suspension Lab, 210x52.5mm</w:t>
      </w:r>
    </w:p>
    <w:p w:rsidR="00293F4E" w:rsidRPr="00293F4E" w:rsidRDefault="00293F4E" w:rsidP="00293F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293F4E">
        <w:rPr>
          <w:rFonts w:ascii="Avalon-Bold" w:eastAsia="Times New Roman" w:hAnsi="Avalon-Bold" w:cs="Arial"/>
          <w:color w:val="333333"/>
          <w:sz w:val="24"/>
          <w:szCs w:val="24"/>
        </w:rPr>
        <w:t>Wheels</w:t>
      </w:r>
    </w:p>
    <w:p w:rsidR="00293F4E" w:rsidRPr="00293F4E" w:rsidRDefault="00293F4E" w:rsidP="00293F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293F4E">
        <w:rPr>
          <w:rFonts w:ascii="Arial" w:eastAsia="Times New Roman" w:hAnsi="Arial" w:cs="Arial"/>
          <w:b/>
          <w:bCs/>
          <w:color w:val="333333"/>
          <w:sz w:val="19"/>
          <w:szCs w:val="19"/>
        </w:rPr>
        <w:t>Wheels</w:t>
      </w:r>
    </w:p>
    <w:p w:rsidR="00293F4E" w:rsidRPr="00293F4E" w:rsidRDefault="00293F4E" w:rsidP="00293F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293F4E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293F4E">
        <w:rPr>
          <w:rFonts w:ascii="Arial" w:eastAsia="Times New Roman" w:hAnsi="Arial" w:cs="Arial"/>
          <w:color w:val="333333"/>
          <w:sz w:val="19"/>
          <w:szCs w:val="19"/>
        </w:rPr>
        <w:t xml:space="preserve"> Line Comp 30, Tubeless Ready, 54T Rapid Drive, Boost110 front, Boost148 rear, tubeless strips included, valves sold separately</w:t>
      </w:r>
    </w:p>
    <w:p w:rsidR="00293F4E" w:rsidRPr="00293F4E" w:rsidRDefault="00293F4E" w:rsidP="00293F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293F4E">
        <w:rPr>
          <w:rFonts w:ascii="Arial" w:eastAsia="Times New Roman" w:hAnsi="Arial" w:cs="Arial"/>
          <w:b/>
          <w:bCs/>
          <w:color w:val="333333"/>
          <w:sz w:val="19"/>
          <w:szCs w:val="19"/>
        </w:rPr>
        <w:t>Tires</w:t>
      </w:r>
    </w:p>
    <w:p w:rsidR="00293F4E" w:rsidRPr="00293F4E" w:rsidRDefault="00293F4E" w:rsidP="00293F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293F4E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293F4E">
        <w:rPr>
          <w:rFonts w:ascii="Arial" w:eastAsia="Times New Roman" w:hAnsi="Arial" w:cs="Arial"/>
          <w:color w:val="333333"/>
          <w:sz w:val="19"/>
          <w:szCs w:val="19"/>
        </w:rPr>
        <w:t xml:space="preserve"> XR4 Team Issue, Tubeless Ready, Inner Strength sidewalls, 120tpi, </w:t>
      </w:r>
      <w:proofErr w:type="spellStart"/>
      <w:r w:rsidRPr="00293F4E">
        <w:rPr>
          <w:rFonts w:ascii="Arial" w:eastAsia="Times New Roman" w:hAnsi="Arial" w:cs="Arial"/>
          <w:color w:val="333333"/>
          <w:sz w:val="19"/>
          <w:szCs w:val="19"/>
        </w:rPr>
        <w:t>aramid</w:t>
      </w:r>
      <w:proofErr w:type="spellEnd"/>
      <w:r w:rsidRPr="00293F4E">
        <w:rPr>
          <w:rFonts w:ascii="Arial" w:eastAsia="Times New Roman" w:hAnsi="Arial" w:cs="Arial"/>
          <w:color w:val="333333"/>
          <w:sz w:val="19"/>
          <w:szCs w:val="19"/>
        </w:rPr>
        <w:t xml:space="preserve"> bead, 29x2.40˝</w:t>
      </w:r>
    </w:p>
    <w:p w:rsidR="00293F4E" w:rsidRPr="00293F4E" w:rsidRDefault="00293F4E" w:rsidP="00293F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proofErr w:type="spellStart"/>
      <w:r w:rsidRPr="00293F4E">
        <w:rPr>
          <w:rFonts w:ascii="Avalon-Bold" w:eastAsia="Times New Roman" w:hAnsi="Avalon-Bold" w:cs="Arial"/>
          <w:color w:val="333333"/>
          <w:sz w:val="24"/>
          <w:szCs w:val="24"/>
        </w:rPr>
        <w:t>Drivetrain</w:t>
      </w:r>
      <w:proofErr w:type="spellEnd"/>
    </w:p>
    <w:p w:rsidR="00293F4E" w:rsidRPr="00293F4E" w:rsidRDefault="00293F4E" w:rsidP="00293F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293F4E">
        <w:rPr>
          <w:rFonts w:ascii="Arial" w:eastAsia="Times New Roman" w:hAnsi="Arial" w:cs="Arial"/>
          <w:b/>
          <w:bCs/>
          <w:color w:val="333333"/>
          <w:sz w:val="19"/>
          <w:szCs w:val="19"/>
        </w:rPr>
        <w:t>Shifters</w:t>
      </w:r>
    </w:p>
    <w:p w:rsidR="00293F4E" w:rsidRPr="00293F4E" w:rsidRDefault="00293F4E" w:rsidP="00293F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293F4E">
        <w:rPr>
          <w:rFonts w:ascii="Arial" w:eastAsia="Times New Roman" w:hAnsi="Arial" w:cs="Arial"/>
          <w:color w:val="333333"/>
          <w:sz w:val="19"/>
          <w:szCs w:val="19"/>
        </w:rPr>
        <w:t>SRAM NX Eagle, 12 speed</w:t>
      </w:r>
    </w:p>
    <w:p w:rsidR="00293F4E" w:rsidRPr="00293F4E" w:rsidRDefault="00293F4E" w:rsidP="00293F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293F4E">
        <w:rPr>
          <w:rFonts w:ascii="Arial" w:eastAsia="Times New Roman" w:hAnsi="Arial" w:cs="Arial"/>
          <w:b/>
          <w:bCs/>
          <w:color w:val="333333"/>
          <w:sz w:val="19"/>
          <w:szCs w:val="19"/>
        </w:rPr>
        <w:t>Rear derailleur</w:t>
      </w:r>
    </w:p>
    <w:p w:rsidR="00293F4E" w:rsidRPr="00293F4E" w:rsidRDefault="00293F4E" w:rsidP="00293F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293F4E">
        <w:rPr>
          <w:rFonts w:ascii="Arial" w:eastAsia="Times New Roman" w:hAnsi="Arial" w:cs="Arial"/>
          <w:color w:val="333333"/>
          <w:sz w:val="19"/>
          <w:szCs w:val="19"/>
        </w:rPr>
        <w:t>SRAM GX Eagle, Roller Bearing Clutch</w:t>
      </w:r>
    </w:p>
    <w:p w:rsidR="00293F4E" w:rsidRPr="00293F4E" w:rsidRDefault="00293F4E" w:rsidP="00293F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293F4E">
        <w:rPr>
          <w:rFonts w:ascii="Arial" w:eastAsia="Times New Roman" w:hAnsi="Arial" w:cs="Arial"/>
          <w:b/>
          <w:bCs/>
          <w:color w:val="333333"/>
          <w:sz w:val="19"/>
          <w:szCs w:val="19"/>
        </w:rPr>
        <w:t>Crank</w:t>
      </w:r>
    </w:p>
    <w:p w:rsidR="00293F4E" w:rsidRPr="00293F4E" w:rsidRDefault="00293F4E" w:rsidP="00293F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293F4E">
        <w:rPr>
          <w:rFonts w:ascii="Arial" w:eastAsia="Times New Roman" w:hAnsi="Arial" w:cs="Arial"/>
          <w:color w:val="333333"/>
          <w:sz w:val="19"/>
          <w:szCs w:val="19"/>
        </w:rPr>
        <w:t>Truvativ</w:t>
      </w:r>
      <w:proofErr w:type="spellEnd"/>
      <w:r w:rsidRPr="00293F4E">
        <w:rPr>
          <w:rFonts w:ascii="Arial" w:eastAsia="Times New Roman" w:hAnsi="Arial" w:cs="Arial"/>
          <w:color w:val="333333"/>
          <w:sz w:val="19"/>
          <w:szCs w:val="19"/>
        </w:rPr>
        <w:t xml:space="preserve"> Descendant 6k Eagle DUB, 32T Direct Mount</w:t>
      </w:r>
    </w:p>
    <w:p w:rsidR="00293F4E" w:rsidRPr="00293F4E" w:rsidRDefault="00293F4E" w:rsidP="00293F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293F4E">
        <w:rPr>
          <w:rFonts w:ascii="Arial" w:eastAsia="Times New Roman" w:hAnsi="Arial" w:cs="Arial"/>
          <w:b/>
          <w:bCs/>
          <w:color w:val="333333"/>
          <w:sz w:val="19"/>
          <w:szCs w:val="19"/>
        </w:rPr>
        <w:t>Bottom bracket</w:t>
      </w:r>
    </w:p>
    <w:p w:rsidR="00293F4E" w:rsidRPr="00293F4E" w:rsidRDefault="00293F4E" w:rsidP="00293F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293F4E">
        <w:rPr>
          <w:rFonts w:ascii="Arial" w:eastAsia="Times New Roman" w:hAnsi="Arial" w:cs="Arial"/>
          <w:color w:val="333333"/>
          <w:sz w:val="19"/>
          <w:szCs w:val="19"/>
        </w:rPr>
        <w:t>SRAM DUB Press Fit, 92mm</w:t>
      </w:r>
    </w:p>
    <w:p w:rsidR="00293F4E" w:rsidRPr="00293F4E" w:rsidRDefault="00293F4E" w:rsidP="00293F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293F4E">
        <w:rPr>
          <w:rFonts w:ascii="Arial" w:eastAsia="Times New Roman" w:hAnsi="Arial" w:cs="Arial"/>
          <w:b/>
          <w:bCs/>
          <w:color w:val="333333"/>
          <w:sz w:val="19"/>
          <w:szCs w:val="19"/>
        </w:rPr>
        <w:t>Cassette</w:t>
      </w:r>
    </w:p>
    <w:p w:rsidR="00293F4E" w:rsidRPr="00293F4E" w:rsidRDefault="00293F4E" w:rsidP="00293F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293F4E">
        <w:rPr>
          <w:rFonts w:ascii="Arial" w:eastAsia="Times New Roman" w:hAnsi="Arial" w:cs="Arial"/>
          <w:color w:val="333333"/>
          <w:sz w:val="19"/>
          <w:szCs w:val="19"/>
        </w:rPr>
        <w:t xml:space="preserve">SRAM XG-1230 Eagle, 11-50, 12 </w:t>
      </w:r>
      <w:proofErr w:type="gramStart"/>
      <w:r w:rsidRPr="00293F4E">
        <w:rPr>
          <w:rFonts w:ascii="Arial" w:eastAsia="Times New Roman" w:hAnsi="Arial" w:cs="Arial"/>
          <w:color w:val="333333"/>
          <w:sz w:val="19"/>
          <w:szCs w:val="19"/>
        </w:rPr>
        <w:t>speed</w:t>
      </w:r>
      <w:proofErr w:type="gramEnd"/>
    </w:p>
    <w:p w:rsidR="00293F4E" w:rsidRPr="00293F4E" w:rsidRDefault="00293F4E" w:rsidP="00293F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293F4E">
        <w:rPr>
          <w:rFonts w:ascii="Arial" w:eastAsia="Times New Roman" w:hAnsi="Arial" w:cs="Arial"/>
          <w:b/>
          <w:bCs/>
          <w:color w:val="333333"/>
          <w:sz w:val="19"/>
          <w:szCs w:val="19"/>
        </w:rPr>
        <w:t>Chain</w:t>
      </w:r>
    </w:p>
    <w:p w:rsidR="00293F4E" w:rsidRPr="00293F4E" w:rsidRDefault="00293F4E" w:rsidP="00293F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293F4E">
        <w:rPr>
          <w:rFonts w:ascii="Arial" w:eastAsia="Times New Roman" w:hAnsi="Arial" w:cs="Arial"/>
          <w:color w:val="333333"/>
          <w:sz w:val="19"/>
          <w:szCs w:val="19"/>
        </w:rPr>
        <w:t>SRAM NX Eagle</w:t>
      </w:r>
    </w:p>
    <w:p w:rsidR="00293F4E" w:rsidRPr="00293F4E" w:rsidRDefault="00293F4E" w:rsidP="00293F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293F4E">
        <w:rPr>
          <w:rFonts w:ascii="Arial" w:eastAsia="Times New Roman" w:hAnsi="Arial" w:cs="Arial"/>
          <w:b/>
          <w:bCs/>
          <w:color w:val="333333"/>
          <w:sz w:val="19"/>
          <w:szCs w:val="19"/>
        </w:rPr>
        <w:t>Pedals</w:t>
      </w:r>
    </w:p>
    <w:p w:rsidR="00293F4E" w:rsidRPr="00293F4E" w:rsidRDefault="00293F4E" w:rsidP="00293F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293F4E">
        <w:rPr>
          <w:rFonts w:ascii="Arial" w:eastAsia="Times New Roman" w:hAnsi="Arial" w:cs="Arial"/>
          <w:color w:val="333333"/>
          <w:sz w:val="19"/>
          <w:szCs w:val="19"/>
        </w:rPr>
        <w:t>Not included</w:t>
      </w:r>
    </w:p>
    <w:p w:rsidR="00293F4E" w:rsidRPr="00293F4E" w:rsidRDefault="00293F4E" w:rsidP="00293F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293F4E">
        <w:rPr>
          <w:rFonts w:ascii="Avalon-Bold" w:eastAsia="Times New Roman" w:hAnsi="Avalon-Bold" w:cs="Arial"/>
          <w:color w:val="333333"/>
          <w:sz w:val="24"/>
          <w:szCs w:val="24"/>
        </w:rPr>
        <w:t>Components</w:t>
      </w:r>
    </w:p>
    <w:p w:rsidR="00293F4E" w:rsidRPr="00293F4E" w:rsidRDefault="00293F4E" w:rsidP="00293F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293F4E">
        <w:rPr>
          <w:rFonts w:ascii="Arial" w:eastAsia="Times New Roman" w:hAnsi="Arial" w:cs="Arial"/>
          <w:b/>
          <w:bCs/>
          <w:color w:val="333333"/>
          <w:sz w:val="19"/>
          <w:szCs w:val="19"/>
        </w:rPr>
        <w:t>Saddle</w:t>
      </w:r>
    </w:p>
    <w:p w:rsidR="00293F4E" w:rsidRPr="00293F4E" w:rsidRDefault="00293F4E" w:rsidP="00293F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293F4E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293F4E">
        <w:rPr>
          <w:rFonts w:ascii="Arial" w:eastAsia="Times New Roman" w:hAnsi="Arial" w:cs="Arial"/>
          <w:color w:val="333333"/>
          <w:sz w:val="19"/>
          <w:szCs w:val="19"/>
        </w:rPr>
        <w:t xml:space="preserve"> Arvada, hollow </w:t>
      </w:r>
      <w:proofErr w:type="spellStart"/>
      <w:r w:rsidRPr="00293F4E">
        <w:rPr>
          <w:rFonts w:ascii="Arial" w:eastAsia="Times New Roman" w:hAnsi="Arial" w:cs="Arial"/>
          <w:color w:val="333333"/>
          <w:sz w:val="19"/>
          <w:szCs w:val="19"/>
        </w:rPr>
        <w:t>chromoly</w:t>
      </w:r>
      <w:proofErr w:type="spellEnd"/>
      <w:r w:rsidRPr="00293F4E">
        <w:rPr>
          <w:rFonts w:ascii="Arial" w:eastAsia="Times New Roman" w:hAnsi="Arial" w:cs="Arial"/>
          <w:color w:val="333333"/>
          <w:sz w:val="19"/>
          <w:szCs w:val="19"/>
        </w:rPr>
        <w:t xml:space="preserve"> rails</w:t>
      </w:r>
    </w:p>
    <w:p w:rsidR="00293F4E" w:rsidRPr="00293F4E" w:rsidRDefault="00293F4E" w:rsidP="00293F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proofErr w:type="spellStart"/>
      <w:r w:rsidRPr="00293F4E">
        <w:rPr>
          <w:rFonts w:ascii="Arial" w:eastAsia="Times New Roman" w:hAnsi="Arial" w:cs="Arial"/>
          <w:b/>
          <w:bCs/>
          <w:color w:val="333333"/>
          <w:sz w:val="19"/>
          <w:szCs w:val="19"/>
        </w:rPr>
        <w:t>Seatpost</w:t>
      </w:r>
      <w:proofErr w:type="spellEnd"/>
    </w:p>
    <w:p w:rsidR="00293F4E" w:rsidRPr="00293F4E" w:rsidRDefault="00293F4E" w:rsidP="00293F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293F4E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293F4E">
        <w:rPr>
          <w:rFonts w:ascii="Arial" w:eastAsia="Times New Roman" w:hAnsi="Arial" w:cs="Arial"/>
          <w:color w:val="333333"/>
          <w:sz w:val="19"/>
          <w:szCs w:val="19"/>
        </w:rPr>
        <w:t xml:space="preserve"> Line, internal routing, 31.6mm, 15.5: 100mm, 17.5 &amp; 18.5: 125mm, 19.5 &amp; 21.5: 150mm</w:t>
      </w:r>
    </w:p>
    <w:p w:rsidR="00293F4E" w:rsidRPr="00293F4E" w:rsidRDefault="00293F4E" w:rsidP="00293F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293F4E">
        <w:rPr>
          <w:rFonts w:ascii="Arial" w:eastAsia="Times New Roman" w:hAnsi="Arial" w:cs="Arial"/>
          <w:b/>
          <w:bCs/>
          <w:color w:val="333333"/>
          <w:sz w:val="19"/>
          <w:szCs w:val="19"/>
        </w:rPr>
        <w:t>Handlebar</w:t>
      </w:r>
    </w:p>
    <w:p w:rsidR="00293F4E" w:rsidRPr="00293F4E" w:rsidRDefault="00293F4E" w:rsidP="00293F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293F4E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293F4E">
        <w:rPr>
          <w:rFonts w:ascii="Arial" w:eastAsia="Times New Roman" w:hAnsi="Arial" w:cs="Arial"/>
          <w:color w:val="333333"/>
          <w:sz w:val="19"/>
          <w:szCs w:val="19"/>
        </w:rPr>
        <w:t xml:space="preserve"> Line, 35mm, 15mm rise, 750mm width</w:t>
      </w:r>
    </w:p>
    <w:p w:rsidR="00293F4E" w:rsidRPr="00293F4E" w:rsidRDefault="00293F4E" w:rsidP="00293F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293F4E">
        <w:rPr>
          <w:rFonts w:ascii="Arial" w:eastAsia="Times New Roman" w:hAnsi="Arial" w:cs="Arial"/>
          <w:b/>
          <w:bCs/>
          <w:color w:val="333333"/>
          <w:sz w:val="19"/>
          <w:szCs w:val="19"/>
        </w:rPr>
        <w:t>Grips</w:t>
      </w:r>
    </w:p>
    <w:p w:rsidR="00293F4E" w:rsidRPr="00293F4E" w:rsidRDefault="00293F4E" w:rsidP="00293F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293F4E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293F4E">
        <w:rPr>
          <w:rFonts w:ascii="Arial" w:eastAsia="Times New Roman" w:hAnsi="Arial" w:cs="Arial"/>
          <w:color w:val="333333"/>
          <w:sz w:val="19"/>
          <w:szCs w:val="19"/>
        </w:rPr>
        <w:t xml:space="preserve"> XR Trail Elite, alloy lock-on</w:t>
      </w:r>
    </w:p>
    <w:p w:rsidR="00293F4E" w:rsidRPr="00293F4E" w:rsidRDefault="00293F4E" w:rsidP="00293F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293F4E">
        <w:rPr>
          <w:rFonts w:ascii="Arial" w:eastAsia="Times New Roman" w:hAnsi="Arial" w:cs="Arial"/>
          <w:b/>
          <w:bCs/>
          <w:color w:val="333333"/>
          <w:sz w:val="19"/>
          <w:szCs w:val="19"/>
        </w:rPr>
        <w:t>Stem</w:t>
      </w:r>
    </w:p>
    <w:p w:rsidR="00293F4E" w:rsidRPr="00293F4E" w:rsidRDefault="00293F4E" w:rsidP="00293F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293F4E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293F4E">
        <w:rPr>
          <w:rFonts w:ascii="Arial" w:eastAsia="Times New Roman" w:hAnsi="Arial" w:cs="Arial"/>
          <w:color w:val="333333"/>
          <w:sz w:val="19"/>
          <w:szCs w:val="19"/>
        </w:rPr>
        <w:t xml:space="preserve"> Line, Knock Block, 35mm clamp, 0 degree</w:t>
      </w:r>
    </w:p>
    <w:p w:rsidR="00293F4E" w:rsidRPr="00293F4E" w:rsidRDefault="00293F4E" w:rsidP="00293F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293F4E">
        <w:rPr>
          <w:rFonts w:ascii="Arial" w:eastAsia="Times New Roman" w:hAnsi="Arial" w:cs="Arial"/>
          <w:b/>
          <w:bCs/>
          <w:color w:val="333333"/>
          <w:sz w:val="19"/>
          <w:szCs w:val="19"/>
        </w:rPr>
        <w:t>Headset</w:t>
      </w:r>
    </w:p>
    <w:p w:rsidR="00293F4E" w:rsidRPr="00293F4E" w:rsidRDefault="00293F4E" w:rsidP="00293F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293F4E">
        <w:rPr>
          <w:rFonts w:ascii="Arial" w:eastAsia="Times New Roman" w:hAnsi="Arial" w:cs="Arial"/>
          <w:color w:val="333333"/>
          <w:sz w:val="19"/>
          <w:szCs w:val="19"/>
        </w:rPr>
        <w:t xml:space="preserve">Knock Block Integrated, sealed cartridge bearing, 1-1/8˝ top, </w:t>
      </w:r>
      <w:proofErr w:type="gramStart"/>
      <w:r w:rsidRPr="00293F4E">
        <w:rPr>
          <w:rFonts w:ascii="Arial" w:eastAsia="Times New Roman" w:hAnsi="Arial" w:cs="Arial"/>
          <w:color w:val="333333"/>
          <w:sz w:val="19"/>
          <w:szCs w:val="19"/>
        </w:rPr>
        <w:t>1.5</w:t>
      </w:r>
      <w:proofErr w:type="gramEnd"/>
      <w:r w:rsidRPr="00293F4E">
        <w:rPr>
          <w:rFonts w:ascii="Arial" w:eastAsia="Times New Roman" w:hAnsi="Arial" w:cs="Arial"/>
          <w:color w:val="333333"/>
          <w:sz w:val="19"/>
          <w:szCs w:val="19"/>
        </w:rPr>
        <w:t>˝ bottom</w:t>
      </w:r>
    </w:p>
    <w:p w:rsidR="00293F4E" w:rsidRPr="00293F4E" w:rsidRDefault="00293F4E" w:rsidP="00293F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proofErr w:type="spellStart"/>
      <w:r w:rsidRPr="00293F4E">
        <w:rPr>
          <w:rFonts w:ascii="Arial" w:eastAsia="Times New Roman" w:hAnsi="Arial" w:cs="Arial"/>
          <w:b/>
          <w:bCs/>
          <w:color w:val="333333"/>
          <w:sz w:val="19"/>
          <w:szCs w:val="19"/>
        </w:rPr>
        <w:t>Brakeset</w:t>
      </w:r>
      <w:proofErr w:type="spellEnd"/>
    </w:p>
    <w:p w:rsidR="00293F4E" w:rsidRPr="00293F4E" w:rsidRDefault="00293F4E" w:rsidP="00293F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293F4E">
        <w:rPr>
          <w:rFonts w:ascii="Arial" w:eastAsia="Times New Roman" w:hAnsi="Arial" w:cs="Arial"/>
          <w:color w:val="333333"/>
          <w:sz w:val="19"/>
          <w:szCs w:val="19"/>
        </w:rPr>
        <w:lastRenderedPageBreak/>
        <w:t xml:space="preserve">Shimano </w:t>
      </w:r>
      <w:proofErr w:type="spellStart"/>
      <w:r w:rsidRPr="00293F4E">
        <w:rPr>
          <w:rFonts w:ascii="Arial" w:eastAsia="Times New Roman" w:hAnsi="Arial" w:cs="Arial"/>
          <w:color w:val="333333"/>
          <w:sz w:val="19"/>
          <w:szCs w:val="19"/>
        </w:rPr>
        <w:t>Deore</w:t>
      </w:r>
      <w:proofErr w:type="spellEnd"/>
      <w:r w:rsidRPr="00293F4E">
        <w:rPr>
          <w:rFonts w:ascii="Arial" w:eastAsia="Times New Roman" w:hAnsi="Arial" w:cs="Arial"/>
          <w:color w:val="333333"/>
          <w:sz w:val="19"/>
          <w:szCs w:val="19"/>
        </w:rPr>
        <w:t xml:space="preserve"> M6000 hydraulic disc</w:t>
      </w:r>
    </w:p>
    <w:p w:rsidR="00293F4E" w:rsidRPr="00293F4E" w:rsidRDefault="00293F4E" w:rsidP="00293F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293F4E" w:rsidRPr="00293F4E" w:rsidRDefault="00293F4E" w:rsidP="00293F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293F4E">
        <w:rPr>
          <w:rFonts w:ascii="Avalon-Bold" w:eastAsia="Times New Roman" w:hAnsi="Avalon-Bold" w:cs="Arial"/>
          <w:color w:val="333333"/>
          <w:sz w:val="24"/>
          <w:szCs w:val="24"/>
        </w:rPr>
        <w:t>Weight</w:t>
      </w:r>
    </w:p>
    <w:p w:rsidR="00293F4E" w:rsidRPr="00293F4E" w:rsidRDefault="00293F4E" w:rsidP="00293F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293F4E">
        <w:rPr>
          <w:rFonts w:ascii="Arial" w:eastAsia="Times New Roman" w:hAnsi="Arial" w:cs="Arial"/>
          <w:b/>
          <w:bCs/>
          <w:color w:val="333333"/>
          <w:sz w:val="19"/>
          <w:szCs w:val="19"/>
        </w:rPr>
        <w:t>Weight</w:t>
      </w:r>
    </w:p>
    <w:p w:rsidR="00293F4E" w:rsidRPr="00293F4E" w:rsidRDefault="00293F4E" w:rsidP="00293F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293F4E">
        <w:rPr>
          <w:rFonts w:ascii="Arial" w:eastAsia="Times New Roman" w:hAnsi="Arial" w:cs="Arial"/>
          <w:color w:val="333333"/>
          <w:sz w:val="19"/>
          <w:szCs w:val="19"/>
        </w:rPr>
        <w:t>M - 13.65 kg / 30.1 lbs (with tubes)</w:t>
      </w:r>
    </w:p>
    <w:p w:rsidR="00293F4E" w:rsidRPr="00293F4E" w:rsidRDefault="00293F4E" w:rsidP="00293F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293F4E">
        <w:rPr>
          <w:rFonts w:ascii="Arial" w:eastAsia="Times New Roman" w:hAnsi="Arial" w:cs="Arial"/>
          <w:b/>
          <w:bCs/>
          <w:color w:val="333333"/>
          <w:sz w:val="19"/>
          <w:szCs w:val="19"/>
        </w:rPr>
        <w:t>Weight limit</w:t>
      </w:r>
    </w:p>
    <w:p w:rsidR="00293F4E" w:rsidRPr="00293F4E" w:rsidRDefault="00293F4E" w:rsidP="00293F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293F4E">
        <w:rPr>
          <w:rFonts w:ascii="Arial" w:eastAsia="Times New Roman" w:hAnsi="Arial" w:cs="Arial"/>
          <w:color w:val="333333"/>
          <w:sz w:val="19"/>
          <w:szCs w:val="19"/>
        </w:rPr>
        <w:t>This bike has a maximum total weight limit (combined weight of bicycle, rider, and cargo) of 300 pounds (136 kg).</w:t>
      </w:r>
    </w:p>
    <w:p w:rsidR="006E162B" w:rsidRDefault="006E162B"/>
    <w:sectPr w:rsidR="006E162B" w:rsidSect="006E1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valo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43A4"/>
    <w:multiLevelType w:val="multilevel"/>
    <w:tmpl w:val="3032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293F4E"/>
    <w:rsid w:val="00293F4E"/>
    <w:rsid w:val="006E162B"/>
    <w:rsid w:val="0093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2B"/>
  </w:style>
  <w:style w:type="paragraph" w:styleId="Heading2">
    <w:name w:val="heading 2"/>
    <w:basedOn w:val="Normal"/>
    <w:link w:val="Heading2Char"/>
    <w:uiPriority w:val="9"/>
    <w:qFormat/>
    <w:rsid w:val="00293F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293F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3F4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293F4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2019-07-31T08:59:00Z</dcterms:created>
  <dcterms:modified xsi:type="dcterms:W3CDTF">2019-07-31T09:00:00Z</dcterms:modified>
</cp:coreProperties>
</file>