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78" w:rsidRPr="004E2678" w:rsidRDefault="004E2678" w:rsidP="004E26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4E2678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4E2678" w:rsidRPr="004E2678" w:rsidRDefault="004E2678" w:rsidP="004E26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4E2678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</w:p>
    <w:p w:rsidR="004E2678" w:rsidRPr="004E2678" w:rsidRDefault="004E2678" w:rsidP="004E2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4" w:history="1">
        <w:r w:rsidRPr="004E2678">
          <w:rPr>
            <w:rFonts w:ascii="Arial" w:eastAsia="Times New Roman" w:hAnsi="Arial" w:cs="Arial"/>
            <w:b/>
            <w:bCs/>
            <w:color w:val="0000FF"/>
            <w:sz w:val="21"/>
          </w:rPr>
          <w:t>Frameset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Alpha Silver aluminum, rack and kickstand mounts, replaceable derailleur hanger, 135x5mm QR</w:t>
            </w:r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Dialed suspension, 45mm travel</w:t>
            </w:r>
          </w:p>
        </w:tc>
      </w:tr>
    </w:tbl>
    <w:p w:rsidR="004E2678" w:rsidRPr="004E2678" w:rsidRDefault="004E2678" w:rsidP="004E2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Pr="004E2678">
          <w:rPr>
            <w:rFonts w:ascii="Arial" w:eastAsia="Times New Roman" w:hAnsi="Arial" w:cs="Arial"/>
            <w:b/>
            <w:bCs/>
            <w:color w:val="0000FF"/>
            <w:sz w:val="21"/>
          </w:rPr>
          <w:t>Wheels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Alloy, 32h</w:t>
            </w:r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E2678">
              <w:rPr>
                <w:rFonts w:ascii="Arial" w:eastAsia="Times New Roman" w:hAnsi="Arial" w:cs="Arial"/>
                <w:sz w:val="24"/>
                <w:szCs w:val="24"/>
              </w:rPr>
              <w:t>Joytech</w:t>
            </w:r>
            <w:proofErr w:type="spellEnd"/>
            <w:r w:rsidRPr="004E2678">
              <w:rPr>
                <w:rFonts w:ascii="Arial" w:eastAsia="Times New Roman" w:hAnsi="Arial" w:cs="Arial"/>
                <w:sz w:val="24"/>
                <w:szCs w:val="24"/>
              </w:rPr>
              <w:t xml:space="preserve"> alloy 8-speed, 135mm, nut attachment</w:t>
            </w:r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24'' 32-hole alloy</w:t>
            </w:r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14g stainless steel</w:t>
            </w:r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E2678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4E2678">
              <w:rPr>
                <w:rFonts w:ascii="Arial" w:eastAsia="Times New Roman" w:hAnsi="Arial" w:cs="Arial"/>
                <w:sz w:val="24"/>
                <w:szCs w:val="24"/>
              </w:rPr>
              <w:t xml:space="preserve"> XR1, wire bead, 27tpi, 24x2.25''</w:t>
            </w:r>
          </w:p>
        </w:tc>
      </w:tr>
    </w:tbl>
    <w:p w:rsidR="004E2678" w:rsidRPr="004E2678" w:rsidRDefault="004E2678" w:rsidP="004E2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6" w:history="1">
        <w:proofErr w:type="spellStart"/>
        <w:r w:rsidRPr="004E2678">
          <w:rPr>
            <w:rFonts w:ascii="Arial" w:eastAsia="Times New Roman" w:hAnsi="Arial" w:cs="Arial"/>
            <w:b/>
            <w:bCs/>
            <w:color w:val="0000FF"/>
            <w:sz w:val="21"/>
          </w:rPr>
          <w:t>Drivetrain</w:t>
        </w:r>
        <w:proofErr w:type="spellEnd"/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Shifter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Shimano RS45 Tourney</w:t>
            </w:r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Rear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Shimano Tourney TX80</w:t>
            </w:r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E2678">
              <w:rPr>
                <w:rFonts w:ascii="Arial" w:eastAsia="Times New Roman" w:hAnsi="Arial" w:cs="Arial"/>
                <w:sz w:val="24"/>
                <w:szCs w:val="24"/>
              </w:rPr>
              <w:t>ProWheel</w:t>
            </w:r>
            <w:proofErr w:type="spellEnd"/>
            <w:r w:rsidRPr="004E2678">
              <w:rPr>
                <w:rFonts w:ascii="Arial" w:eastAsia="Times New Roman" w:hAnsi="Arial" w:cs="Arial"/>
                <w:sz w:val="24"/>
                <w:szCs w:val="24"/>
              </w:rPr>
              <w:t xml:space="preserve"> alloy, 32T steel ring w/double guard, 152mm length</w:t>
            </w:r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Bottom Bracket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Square taper, 68mm, sealed cartridge</w:t>
            </w:r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Cassette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E2678">
              <w:rPr>
                <w:rFonts w:ascii="Arial" w:eastAsia="Times New Roman" w:hAnsi="Arial" w:cs="Arial"/>
                <w:sz w:val="24"/>
                <w:szCs w:val="24"/>
              </w:rPr>
              <w:t>SunRace</w:t>
            </w:r>
            <w:proofErr w:type="spellEnd"/>
            <w:r w:rsidRPr="004E2678">
              <w:rPr>
                <w:rFonts w:ascii="Arial" w:eastAsia="Times New Roman" w:hAnsi="Arial" w:cs="Arial"/>
                <w:sz w:val="24"/>
                <w:szCs w:val="24"/>
              </w:rPr>
              <w:t xml:space="preserve"> MFM56l, 13-34, 8 speed</w:t>
            </w:r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KMC Z8.3</w:t>
            </w:r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Kids' Satellite, 9/16 thread</w:t>
            </w:r>
          </w:p>
        </w:tc>
      </w:tr>
    </w:tbl>
    <w:p w:rsidR="004E2678" w:rsidRPr="004E2678" w:rsidRDefault="004E2678" w:rsidP="004E2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r w:rsidRPr="004E2678">
          <w:rPr>
            <w:rFonts w:ascii="Arial" w:eastAsia="Times New Roman" w:hAnsi="Arial" w:cs="Arial"/>
            <w:b/>
            <w:bCs/>
            <w:color w:val="0000FF"/>
            <w:sz w:val="21"/>
          </w:rPr>
          <w:t>Components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 xml:space="preserve">Kid's padded, integrated </w:t>
            </w:r>
            <w:proofErr w:type="spellStart"/>
            <w:r w:rsidRPr="004E2678">
              <w:rPr>
                <w:rFonts w:ascii="Arial" w:eastAsia="Times New Roman" w:hAnsi="Arial" w:cs="Arial"/>
                <w:sz w:val="24"/>
                <w:szCs w:val="24"/>
              </w:rPr>
              <w:t>seatpost</w:t>
            </w:r>
            <w:proofErr w:type="spellEnd"/>
            <w:r w:rsidRPr="004E2678">
              <w:rPr>
                <w:rFonts w:ascii="Arial" w:eastAsia="Times New Roman" w:hAnsi="Arial" w:cs="Arial"/>
                <w:sz w:val="24"/>
                <w:szCs w:val="24"/>
              </w:rPr>
              <w:t>, with handle</w:t>
            </w:r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E2678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4E2678">
              <w:rPr>
                <w:rFonts w:ascii="Arial" w:eastAsia="Times New Roman" w:hAnsi="Arial" w:cs="Arial"/>
                <w:sz w:val="24"/>
                <w:szCs w:val="24"/>
              </w:rPr>
              <w:t xml:space="preserve"> kids', alloy</w:t>
            </w:r>
          </w:p>
        </w:tc>
      </w:tr>
      <w:tr w:rsidR="004E2678" w:rsidRPr="004E2678" w:rsidTr="004E2678">
        <w:tc>
          <w:tcPr>
            <w:tcW w:w="3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*Grips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Size: 24" wheel</w:t>
            </w:r>
            <w:r w:rsidRPr="004E2678">
              <w:rPr>
                <w:rFonts w:ascii="Arial" w:eastAsia="Times New Roman" w:hAnsi="Arial" w:cs="Arial"/>
                <w:sz w:val="24"/>
                <w:szCs w:val="24"/>
              </w:rPr>
              <w:br/>
              <w:t>Kid's grip, 92/125mm length, Black</w:t>
            </w:r>
          </w:p>
        </w:tc>
      </w:tr>
      <w:tr w:rsidR="004E2678" w:rsidRPr="004E2678" w:rsidTr="004E2678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Size: 24" wheel</w:t>
            </w:r>
            <w:r w:rsidRPr="004E2678">
              <w:rPr>
                <w:rFonts w:ascii="Arial" w:eastAsia="Times New Roman" w:hAnsi="Arial" w:cs="Arial"/>
                <w:sz w:val="24"/>
                <w:szCs w:val="24"/>
              </w:rPr>
              <w:br/>
              <w:t>Kid's grip, 92/125mm length, Volt Green</w:t>
            </w:r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E2678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4E2678">
              <w:rPr>
                <w:rFonts w:ascii="Arial" w:eastAsia="Times New Roman" w:hAnsi="Arial" w:cs="Arial"/>
                <w:sz w:val="24"/>
                <w:szCs w:val="24"/>
              </w:rPr>
              <w:t xml:space="preserve"> approved alloy, 25.4mm clamp, 15 degree rise, 60mm</w:t>
            </w:r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 xml:space="preserve">Adjustable ball bearing, </w:t>
            </w:r>
            <w:proofErr w:type="spellStart"/>
            <w:r w:rsidRPr="004E2678">
              <w:rPr>
                <w:rFonts w:ascii="Arial" w:eastAsia="Times New Roman" w:hAnsi="Arial" w:cs="Arial"/>
                <w:sz w:val="24"/>
                <w:szCs w:val="24"/>
              </w:rPr>
              <w:t>threadless</w:t>
            </w:r>
            <w:proofErr w:type="spellEnd"/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Brake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Alloy linear-pull</w:t>
            </w:r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Brake Lever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Kids', alloy</w:t>
            </w:r>
          </w:p>
        </w:tc>
      </w:tr>
    </w:tbl>
    <w:p w:rsidR="004E2678" w:rsidRPr="004E2678" w:rsidRDefault="004E2678" w:rsidP="004E2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8" w:history="1">
        <w:r w:rsidRPr="004E2678">
          <w:rPr>
            <w:rFonts w:ascii="Arial" w:eastAsia="Times New Roman" w:hAnsi="Arial" w:cs="Arial"/>
            <w:b/>
            <w:bCs/>
            <w:color w:val="0000FF"/>
            <w:sz w:val="21"/>
          </w:rPr>
          <w:t>Accessories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Kickstand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Kickstand</w:t>
            </w:r>
          </w:p>
        </w:tc>
      </w:tr>
    </w:tbl>
    <w:p w:rsidR="004E2678" w:rsidRPr="004E2678" w:rsidRDefault="004E2678" w:rsidP="004E2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9" w:history="1">
        <w:r w:rsidRPr="004E2678">
          <w:rPr>
            <w:rFonts w:ascii="Arial" w:eastAsia="Times New Roman" w:hAnsi="Arial" w:cs="Arial"/>
            <w:b/>
            <w:bCs/>
            <w:color w:val="0000FF"/>
            <w:sz w:val="21"/>
          </w:rPr>
          <w:t>Weight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11.93 kg / 26.30 lbs</w:t>
            </w:r>
          </w:p>
        </w:tc>
      </w:tr>
      <w:tr w:rsidR="004E2678" w:rsidRPr="004E2678" w:rsidTr="004E2678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2678" w:rsidRPr="004E2678" w:rsidRDefault="004E2678" w:rsidP="004E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2678">
              <w:rPr>
                <w:rFonts w:ascii="Arial" w:eastAsia="Times New Roman" w:hAnsi="Arial" w:cs="Arial"/>
                <w:sz w:val="24"/>
                <w:szCs w:val="24"/>
              </w:rPr>
              <w:t>This bike has a maximum total weight limit (combined weight of bicycle, rider, and cargo) of 170 pounds (77 kg).</w:t>
            </w:r>
          </w:p>
        </w:tc>
      </w:tr>
    </w:tbl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E2678"/>
    <w:rsid w:val="004E2678"/>
    <w:rsid w:val="006E162B"/>
    <w:rsid w:val="00E9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4E2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267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4E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2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kbikes.com/us/en_US/bikes/collections/kids-bikes/kids-hybrid-bikes/precaliber/precaliber-24-8-speed-suspension-boys/p/28589/?colorCode=bla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kbikes.com/us/en_US/bikes/collections/kids-bikes/kids-hybrid-bikes/precaliber/precaliber-24-8-speed-suspension-boys/p/28589/?colorCode=bla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kbikes.com/us/en_US/bikes/collections/kids-bikes/kids-hybrid-bikes/precaliber/precaliber-24-8-speed-suspension-boys/p/28589/?colorCode=blac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ekbikes.com/us/en_US/bikes/collections/kids-bikes/kids-hybrid-bikes/precaliber/precaliber-24-8-speed-suspension-boys/p/28589/?colorCode=blac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rekbikes.com/us/en_US/bikes/collections/kids-bikes/kids-hybrid-bikes/precaliber/precaliber-24-8-speed-suspension-boys/p/28589/?colorCode=black" TargetMode="External"/><Relationship Id="rId9" Type="http://schemas.openxmlformats.org/officeDocument/2006/relationships/hyperlink" Target="https://www.trekbikes.com/us/en_US/bikes/collections/kids-bikes/kids-hybrid-bikes/precaliber/precaliber-24-8-speed-suspension-boys/p/28589/?colorCode=bl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2019-08-07T10:20:00Z</dcterms:created>
  <dcterms:modified xsi:type="dcterms:W3CDTF">2019-08-07T10:20:00Z</dcterms:modified>
</cp:coreProperties>
</file>