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8F" w:rsidRPr="00442E8F" w:rsidRDefault="00442E8F" w:rsidP="00442E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442E8F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442E8F" w:rsidRPr="00442E8F" w:rsidRDefault="00442E8F" w:rsidP="00442E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442E8F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color w:val="333333"/>
          <w:sz w:val="19"/>
          <w:szCs w:val="19"/>
        </w:rPr>
        <w:t xml:space="preserve">Alpha Gold Aluminum, </w:t>
      </w:r>
      <w:proofErr w:type="spellStart"/>
      <w:r w:rsidRPr="00442E8F">
        <w:rPr>
          <w:rFonts w:ascii="Arial" w:eastAsia="Times New Roman" w:hAnsi="Arial" w:cs="Arial"/>
          <w:color w:val="333333"/>
          <w:sz w:val="19"/>
          <w:szCs w:val="19"/>
        </w:rPr>
        <w:t>DuoTrap</w:t>
      </w:r>
      <w:proofErr w:type="spellEnd"/>
      <w:r w:rsidRPr="00442E8F">
        <w:rPr>
          <w:rFonts w:ascii="Arial" w:eastAsia="Times New Roman" w:hAnsi="Arial" w:cs="Arial"/>
          <w:color w:val="333333"/>
          <w:sz w:val="19"/>
          <w:szCs w:val="19"/>
        </w:rPr>
        <w:t xml:space="preserve"> S compatible, rack &amp; fender mounts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color w:val="333333"/>
          <w:sz w:val="19"/>
          <w:szCs w:val="19"/>
        </w:rPr>
        <w:t xml:space="preserve">SR </w:t>
      </w:r>
      <w:proofErr w:type="spellStart"/>
      <w:r w:rsidRPr="00442E8F">
        <w:rPr>
          <w:rFonts w:ascii="Arial" w:eastAsia="Times New Roman" w:hAnsi="Arial" w:cs="Arial"/>
          <w:color w:val="333333"/>
          <w:sz w:val="19"/>
          <w:szCs w:val="19"/>
        </w:rPr>
        <w:t>Suntour</w:t>
      </w:r>
      <w:proofErr w:type="spellEnd"/>
      <w:r w:rsidRPr="00442E8F">
        <w:rPr>
          <w:rFonts w:ascii="Arial" w:eastAsia="Times New Roman" w:hAnsi="Arial" w:cs="Arial"/>
          <w:color w:val="333333"/>
          <w:sz w:val="19"/>
          <w:szCs w:val="19"/>
        </w:rPr>
        <w:t xml:space="preserve"> NEX, coil spring, preload, hydraulic lockout, 63mm travel  </w:t>
      </w:r>
    </w:p>
    <w:p w:rsidR="00442E8F" w:rsidRPr="00442E8F" w:rsidRDefault="00442E8F" w:rsidP="00442E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442E8F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color w:val="333333"/>
          <w:sz w:val="19"/>
          <w:szCs w:val="19"/>
        </w:rPr>
        <w:t>Formula DC20 alloy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color w:val="333333"/>
          <w:sz w:val="19"/>
          <w:szCs w:val="19"/>
        </w:rPr>
        <w:t>Formula DC22 alloy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42E8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42E8F">
        <w:rPr>
          <w:rFonts w:ascii="Arial" w:eastAsia="Times New Roman" w:hAnsi="Arial" w:cs="Arial"/>
          <w:color w:val="333333"/>
          <w:sz w:val="19"/>
          <w:szCs w:val="19"/>
        </w:rPr>
        <w:t xml:space="preserve"> Connection alloy, 32h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42E8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42E8F">
        <w:rPr>
          <w:rFonts w:ascii="Arial" w:eastAsia="Times New Roman" w:hAnsi="Arial" w:cs="Arial"/>
          <w:color w:val="333333"/>
          <w:sz w:val="19"/>
          <w:szCs w:val="19"/>
        </w:rPr>
        <w:t xml:space="preserve"> GR1 Comp, wire bead, 60 </w:t>
      </w:r>
      <w:proofErr w:type="spellStart"/>
      <w:r w:rsidRPr="00442E8F">
        <w:rPr>
          <w:rFonts w:ascii="Arial" w:eastAsia="Times New Roman" w:hAnsi="Arial" w:cs="Arial"/>
          <w:color w:val="333333"/>
          <w:sz w:val="19"/>
          <w:szCs w:val="19"/>
        </w:rPr>
        <w:t>tpi</w:t>
      </w:r>
      <w:proofErr w:type="spellEnd"/>
      <w:r w:rsidRPr="00442E8F">
        <w:rPr>
          <w:rFonts w:ascii="Arial" w:eastAsia="Times New Roman" w:hAnsi="Arial" w:cs="Arial"/>
          <w:color w:val="333333"/>
          <w:sz w:val="19"/>
          <w:szCs w:val="19"/>
        </w:rPr>
        <w:t>, 700x40c</w:t>
      </w:r>
    </w:p>
    <w:p w:rsidR="00442E8F" w:rsidRPr="00442E8F" w:rsidRDefault="00442E8F" w:rsidP="00442E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442E8F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color w:val="333333"/>
          <w:sz w:val="19"/>
          <w:szCs w:val="19"/>
        </w:rPr>
        <w:t>Shimano Altus M310, 8 speed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color w:val="333333"/>
          <w:sz w:val="19"/>
          <w:szCs w:val="19"/>
        </w:rPr>
        <w:t>Shimano Tourney TY710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442E8F">
        <w:rPr>
          <w:rFonts w:ascii="Arial" w:eastAsia="Times New Roman" w:hAnsi="Arial" w:cs="Arial"/>
          <w:color w:val="333333"/>
          <w:sz w:val="19"/>
          <w:szCs w:val="19"/>
        </w:rPr>
        <w:t>Acera</w:t>
      </w:r>
      <w:proofErr w:type="spellEnd"/>
      <w:r w:rsidRPr="00442E8F">
        <w:rPr>
          <w:rFonts w:ascii="Arial" w:eastAsia="Times New Roman" w:hAnsi="Arial" w:cs="Arial"/>
          <w:color w:val="333333"/>
          <w:sz w:val="19"/>
          <w:szCs w:val="19"/>
        </w:rPr>
        <w:t xml:space="preserve"> M360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color w:val="333333"/>
          <w:sz w:val="19"/>
          <w:szCs w:val="19"/>
        </w:rPr>
        <w:t>Forged alloy, 48/38/28 w/</w:t>
      </w:r>
      <w:proofErr w:type="spellStart"/>
      <w:r w:rsidRPr="00442E8F">
        <w:rPr>
          <w:rFonts w:ascii="Arial" w:eastAsia="Times New Roman" w:hAnsi="Arial" w:cs="Arial"/>
          <w:color w:val="333333"/>
          <w:sz w:val="19"/>
          <w:szCs w:val="19"/>
        </w:rPr>
        <w:t>chainguard</w:t>
      </w:r>
      <w:proofErr w:type="spellEnd"/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color w:val="333333"/>
          <w:sz w:val="19"/>
          <w:szCs w:val="19"/>
        </w:rPr>
        <w:t>Sealed cartridge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color w:val="333333"/>
          <w:sz w:val="19"/>
          <w:szCs w:val="19"/>
        </w:rPr>
        <w:t xml:space="preserve">Shimano HG31, 11-32, 8 </w:t>
      </w:r>
      <w:proofErr w:type="gramStart"/>
      <w:r w:rsidRPr="00442E8F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color w:val="333333"/>
          <w:sz w:val="19"/>
          <w:szCs w:val="19"/>
        </w:rPr>
        <w:t>KMC Z7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42E8F">
        <w:rPr>
          <w:rFonts w:ascii="Arial" w:eastAsia="Times New Roman" w:hAnsi="Arial" w:cs="Arial"/>
          <w:color w:val="333333"/>
          <w:sz w:val="19"/>
          <w:szCs w:val="19"/>
        </w:rPr>
        <w:t>Wellgo</w:t>
      </w:r>
      <w:proofErr w:type="spellEnd"/>
      <w:r w:rsidRPr="00442E8F">
        <w:rPr>
          <w:rFonts w:ascii="Arial" w:eastAsia="Times New Roman" w:hAnsi="Arial" w:cs="Arial"/>
          <w:color w:val="333333"/>
          <w:sz w:val="19"/>
          <w:szCs w:val="19"/>
        </w:rPr>
        <w:t xml:space="preserve"> M141, resin body, alloy cage</w:t>
      </w:r>
    </w:p>
    <w:p w:rsidR="00442E8F" w:rsidRPr="00442E8F" w:rsidRDefault="00442E8F" w:rsidP="00442E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442E8F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42E8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42E8F">
        <w:rPr>
          <w:rFonts w:ascii="Arial" w:eastAsia="Times New Roman" w:hAnsi="Arial" w:cs="Arial"/>
          <w:color w:val="333333"/>
          <w:sz w:val="19"/>
          <w:szCs w:val="19"/>
        </w:rPr>
        <w:t xml:space="preserve"> Sport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42E8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42E8F">
        <w:rPr>
          <w:rFonts w:ascii="Arial" w:eastAsia="Times New Roman" w:hAnsi="Arial" w:cs="Arial"/>
          <w:color w:val="333333"/>
          <w:sz w:val="19"/>
          <w:szCs w:val="19"/>
        </w:rPr>
        <w:t xml:space="preserve"> SSR, 2-bolt head, 27.2mm, 12mm offset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42E8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42E8F">
        <w:rPr>
          <w:rFonts w:ascii="Arial" w:eastAsia="Times New Roman" w:hAnsi="Arial" w:cs="Arial"/>
          <w:color w:val="333333"/>
          <w:sz w:val="19"/>
          <w:szCs w:val="19"/>
        </w:rPr>
        <w:t xml:space="preserve"> alloy, 31.8mm, 15mm rise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42E8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42E8F">
        <w:rPr>
          <w:rFonts w:ascii="Arial" w:eastAsia="Times New Roman" w:hAnsi="Arial" w:cs="Arial"/>
          <w:color w:val="333333"/>
          <w:sz w:val="19"/>
          <w:szCs w:val="19"/>
        </w:rPr>
        <w:t xml:space="preserve"> Satellite, ergonomic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42E8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42E8F">
        <w:rPr>
          <w:rFonts w:ascii="Arial" w:eastAsia="Times New Roman" w:hAnsi="Arial" w:cs="Arial"/>
          <w:color w:val="333333"/>
          <w:sz w:val="19"/>
          <w:szCs w:val="19"/>
        </w:rPr>
        <w:t xml:space="preserve"> alloy, 31.8mm, 7 degree, </w:t>
      </w:r>
      <w:proofErr w:type="spellStart"/>
      <w:r w:rsidRPr="00442E8F">
        <w:rPr>
          <w:rFonts w:ascii="Arial" w:eastAsia="Times New Roman" w:hAnsi="Arial" w:cs="Arial"/>
          <w:color w:val="333333"/>
          <w:sz w:val="19"/>
          <w:szCs w:val="19"/>
        </w:rPr>
        <w:t>Blendr</w:t>
      </w:r>
      <w:proofErr w:type="spellEnd"/>
      <w:r w:rsidRPr="00442E8F">
        <w:rPr>
          <w:rFonts w:ascii="Arial" w:eastAsia="Times New Roman" w:hAnsi="Arial" w:cs="Arial"/>
          <w:color w:val="333333"/>
          <w:sz w:val="19"/>
          <w:szCs w:val="19"/>
        </w:rPr>
        <w:t xml:space="preserve"> compatible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color w:val="333333"/>
          <w:sz w:val="19"/>
          <w:szCs w:val="19"/>
        </w:rPr>
        <w:t xml:space="preserve">1-1/8˝ </w:t>
      </w:r>
      <w:proofErr w:type="spellStart"/>
      <w:r w:rsidRPr="00442E8F">
        <w:rPr>
          <w:rFonts w:ascii="Arial" w:eastAsia="Times New Roman" w:hAnsi="Arial" w:cs="Arial"/>
          <w:color w:val="333333"/>
          <w:sz w:val="19"/>
          <w:szCs w:val="19"/>
        </w:rPr>
        <w:t>threadless</w:t>
      </w:r>
      <w:proofErr w:type="spellEnd"/>
      <w:r w:rsidRPr="00442E8F">
        <w:rPr>
          <w:rFonts w:ascii="Arial" w:eastAsia="Times New Roman" w:hAnsi="Arial" w:cs="Arial"/>
          <w:color w:val="333333"/>
          <w:sz w:val="19"/>
          <w:szCs w:val="19"/>
        </w:rPr>
        <w:t>, sealed cartridge bearings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Brakeset</w:t>
      </w:r>
      <w:proofErr w:type="spellEnd"/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42E8F">
        <w:rPr>
          <w:rFonts w:ascii="Arial" w:eastAsia="Times New Roman" w:hAnsi="Arial" w:cs="Arial"/>
          <w:color w:val="333333"/>
          <w:sz w:val="19"/>
          <w:szCs w:val="19"/>
        </w:rPr>
        <w:t>Tektro</w:t>
      </w:r>
      <w:proofErr w:type="spellEnd"/>
      <w:r w:rsidRPr="00442E8F">
        <w:rPr>
          <w:rFonts w:ascii="Arial" w:eastAsia="Times New Roman" w:hAnsi="Arial" w:cs="Arial"/>
          <w:color w:val="333333"/>
          <w:sz w:val="19"/>
          <w:szCs w:val="19"/>
        </w:rPr>
        <w:t xml:space="preserve"> HD-275 hydraulic disc</w:t>
      </w:r>
    </w:p>
    <w:p w:rsidR="00442E8F" w:rsidRPr="00442E8F" w:rsidRDefault="00442E8F" w:rsidP="00442E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42E8F" w:rsidRPr="00442E8F" w:rsidRDefault="00442E8F" w:rsidP="00442E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442E8F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color w:val="333333"/>
          <w:sz w:val="19"/>
          <w:szCs w:val="19"/>
        </w:rPr>
        <w:t>M - 13.26 kg / 29.24 lbs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442E8F" w:rsidRPr="00442E8F" w:rsidRDefault="00442E8F" w:rsidP="00442E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2E8F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300 pounds (136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50AEE"/>
    <w:multiLevelType w:val="multilevel"/>
    <w:tmpl w:val="3582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42E8F"/>
    <w:rsid w:val="00442E8F"/>
    <w:rsid w:val="0044448C"/>
    <w:rsid w:val="006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442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42E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E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42E8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2019-08-01T08:31:00Z</dcterms:created>
  <dcterms:modified xsi:type="dcterms:W3CDTF">2019-08-01T08:31:00Z</dcterms:modified>
</cp:coreProperties>
</file>